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40E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ECONOMI</w:t>
      </w:r>
      <w:r w:rsidR="00EA5942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05D6F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05D6F" w:rsidRDefault="00805D6F" w:rsidP="00805D6F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00974DE" wp14:editId="25D53EE5">
            <wp:simplePos x="0" y="0"/>
            <wp:positionH relativeFrom="column">
              <wp:posOffset>3590925</wp:posOffset>
            </wp:positionH>
            <wp:positionV relativeFrom="paragraph">
              <wp:posOffset>117475</wp:posOffset>
            </wp:positionV>
            <wp:extent cx="2944495" cy="1895475"/>
            <wp:effectExtent l="0" t="0" r="8255" b="9525"/>
            <wp:wrapSquare wrapText="bothSides"/>
            <wp:docPr id="1" name="Imagen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9" t="5224" r="1672" b="2961"/>
                    <a:stretch/>
                  </pic:blipFill>
                  <pic:spPr bwMode="auto">
                    <a:xfrm>
                      <a:off x="0" y="0"/>
                      <a:ext cx="294449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5D6F" w:rsidRDefault="00805D6F" w:rsidP="00805D6F">
      <w:pPr>
        <w:jc w:val="both"/>
        <w:rPr>
          <w:rFonts w:ascii="Arial Narrow" w:eastAsia="Times New Roman" w:hAnsi="Arial Narrow" w:cs="Times New Roman"/>
          <w:b/>
          <w:sz w:val="28"/>
          <w:szCs w:val="28"/>
          <w:lang w:val="es-ES_tradnl"/>
        </w:rPr>
      </w:pPr>
      <w:r w:rsidRPr="00805D6F">
        <w:rPr>
          <w:rFonts w:ascii="Arial Narrow" w:eastAsia="Times New Roman" w:hAnsi="Arial Narrow" w:cs="Times New Roman"/>
          <w:sz w:val="28"/>
          <w:szCs w:val="28"/>
          <w:lang w:val="es-ES_tradnl"/>
        </w:rPr>
        <w:t>Aunque no siempre ocurre, a los trabajadores</w:t>
      </w:r>
      <w:r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y trabajadoras</w:t>
      </w:r>
      <w:r w:rsidRPr="00805D6F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que tengan que realizar labores que resulten excepcionalmente penosas, tóxicas o peligrosas, deberá abonárseles un </w:t>
      </w:r>
      <w:r w:rsidRPr="00805D6F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 xml:space="preserve">INCREMENTO SOBRE SU SALARIO BASE. </w:t>
      </w:r>
    </w:p>
    <w:p w:rsidR="00805D6F" w:rsidRPr="00805D6F" w:rsidRDefault="00805D6F" w:rsidP="00805D6F">
      <w:pPr>
        <w:jc w:val="both"/>
        <w:rPr>
          <w:rFonts w:ascii="Arial Narrow" w:eastAsia="Times New Roman" w:hAnsi="Arial Narrow" w:cs="Times New Roman"/>
          <w:b/>
          <w:sz w:val="28"/>
          <w:szCs w:val="28"/>
          <w:lang w:val="es-ES_tradnl"/>
        </w:rPr>
      </w:pPr>
    </w:p>
    <w:p w:rsidR="00617A5E" w:rsidRPr="00805D6F" w:rsidRDefault="00805D6F" w:rsidP="00805D6F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805D6F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Estos pluses son complementos que se utilizan para resarcir al trabajador </w:t>
      </w:r>
      <w:r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o trabajadora </w:t>
      </w:r>
      <w:r w:rsidRPr="00805D6F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de las </w:t>
      </w:r>
      <w:r w:rsidRPr="00805D6F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ESPECIALES CONDICIONES</w:t>
      </w:r>
      <w:r w:rsidRPr="00805D6F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en las que realizan su tarea y que son recogidas en la correspondiente normativa que determina la actividad laboral.</w:t>
      </w:r>
    </w:p>
    <w:p w:rsidR="00805D6F" w:rsidRDefault="00805D6F" w:rsidP="00805D6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05D6F" w:rsidRPr="00805D6F" w:rsidRDefault="00805D6F" w:rsidP="00805D6F">
      <w:pPr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805D6F">
        <w:rPr>
          <w:rFonts w:ascii="Arial Narrow" w:eastAsia="Times New Roman" w:hAnsi="Arial Narrow" w:cs="Times New Roman"/>
          <w:sz w:val="28"/>
          <w:szCs w:val="28"/>
          <w:lang w:val="es-ES_tradnl"/>
        </w:rPr>
        <w:t>Describe TRES tareas o sectores en los que crees que sería preciso otorgar “PLUSES” en el trabajo: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8193"/>
      </w:tblGrid>
      <w:tr w:rsidR="00805D6F" w:rsidRPr="00805D6F" w:rsidTr="00805D6F">
        <w:trPr>
          <w:trHeight w:val="544"/>
        </w:trPr>
        <w:tc>
          <w:tcPr>
            <w:tcW w:w="2263" w:type="dxa"/>
            <w:shd w:val="clear" w:color="auto" w:fill="BFBFBF" w:themeFill="background1" w:themeFillShade="BF"/>
            <w:vAlign w:val="center"/>
          </w:tcPr>
          <w:p w:rsidR="00805D6F" w:rsidRPr="00805D6F" w:rsidRDefault="00805D6F" w:rsidP="00805D6F">
            <w:pPr>
              <w:jc w:val="center"/>
              <w:rPr>
                <w:rFonts w:ascii="Arial Narrow" w:eastAsia="Times New Roman" w:hAnsi="Arial Narrow" w:cs="Times New Roman"/>
                <w:b/>
                <w:sz w:val="28"/>
                <w:szCs w:val="28"/>
              </w:rPr>
            </w:pPr>
            <w:r w:rsidRPr="00805D6F">
              <w:rPr>
                <w:rFonts w:ascii="Arial Narrow" w:eastAsia="Times New Roman" w:hAnsi="Arial Narrow" w:cs="Times New Roman"/>
                <w:b/>
                <w:sz w:val="28"/>
                <w:szCs w:val="28"/>
              </w:rPr>
              <w:t>PLUS</w:t>
            </w:r>
          </w:p>
        </w:tc>
        <w:tc>
          <w:tcPr>
            <w:tcW w:w="8193" w:type="dxa"/>
            <w:shd w:val="clear" w:color="auto" w:fill="BFBFBF" w:themeFill="background1" w:themeFillShade="BF"/>
            <w:vAlign w:val="center"/>
          </w:tcPr>
          <w:p w:rsidR="00805D6F" w:rsidRPr="00805D6F" w:rsidRDefault="00805D6F" w:rsidP="00805D6F">
            <w:pPr>
              <w:jc w:val="center"/>
              <w:rPr>
                <w:rFonts w:ascii="Arial Narrow" w:eastAsia="Times New Roman" w:hAnsi="Arial Narrow" w:cs="Times New Roman"/>
                <w:b/>
                <w:sz w:val="28"/>
                <w:szCs w:val="28"/>
              </w:rPr>
            </w:pPr>
            <w:r w:rsidRPr="00805D6F">
              <w:rPr>
                <w:rFonts w:ascii="Arial Narrow" w:eastAsia="Times New Roman" w:hAnsi="Arial Narrow" w:cs="Times New Roman"/>
                <w:b/>
                <w:sz w:val="28"/>
                <w:szCs w:val="28"/>
              </w:rPr>
              <w:t>EJEMPLOS DE ACTIVIDADES</w:t>
            </w:r>
          </w:p>
        </w:tc>
      </w:tr>
      <w:tr w:rsidR="00805D6F" w:rsidTr="00805D6F">
        <w:trPr>
          <w:trHeight w:val="1833"/>
        </w:trPr>
        <w:tc>
          <w:tcPr>
            <w:tcW w:w="2263" w:type="dxa"/>
            <w:shd w:val="clear" w:color="auto" w:fill="FFC000"/>
            <w:vAlign w:val="center"/>
          </w:tcPr>
          <w:p w:rsidR="00805D6F" w:rsidRPr="00805D6F" w:rsidRDefault="00805D6F" w:rsidP="00805D6F">
            <w:pPr>
              <w:jc w:val="center"/>
              <w:rPr>
                <w:rFonts w:ascii="Arial Narrow" w:eastAsia="Times New Roman" w:hAnsi="Arial Narrow" w:cs="Times New Roman"/>
                <w:b/>
                <w:sz w:val="36"/>
                <w:szCs w:val="36"/>
              </w:rPr>
            </w:pPr>
            <w:r w:rsidRPr="00805D6F">
              <w:rPr>
                <w:rFonts w:ascii="Arial Narrow" w:eastAsia="Times New Roman" w:hAnsi="Arial Narrow" w:cs="Times New Roman"/>
                <w:b/>
                <w:sz w:val="36"/>
                <w:szCs w:val="36"/>
              </w:rPr>
              <w:t>PENOSAS</w:t>
            </w:r>
          </w:p>
        </w:tc>
        <w:tc>
          <w:tcPr>
            <w:tcW w:w="8193" w:type="dxa"/>
            <w:vAlign w:val="center"/>
          </w:tcPr>
          <w:p w:rsidR="00805D6F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</w:rPr>
              <w:t>-</w:t>
            </w:r>
          </w:p>
          <w:p w:rsidR="00805D6F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</w:rPr>
              <w:t>-</w:t>
            </w:r>
          </w:p>
          <w:p w:rsidR="00805D6F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</w:rPr>
              <w:t>-</w:t>
            </w:r>
          </w:p>
        </w:tc>
      </w:tr>
      <w:tr w:rsidR="00805D6F" w:rsidTr="00805D6F">
        <w:trPr>
          <w:trHeight w:val="1833"/>
        </w:trPr>
        <w:tc>
          <w:tcPr>
            <w:tcW w:w="2263" w:type="dxa"/>
            <w:shd w:val="clear" w:color="auto" w:fill="FFC000"/>
            <w:vAlign w:val="center"/>
          </w:tcPr>
          <w:p w:rsidR="00805D6F" w:rsidRPr="00805D6F" w:rsidRDefault="00805D6F" w:rsidP="00805D6F">
            <w:pPr>
              <w:jc w:val="center"/>
              <w:rPr>
                <w:rFonts w:ascii="Arial Narrow" w:eastAsia="Times New Roman" w:hAnsi="Arial Narrow" w:cs="Times New Roman"/>
                <w:b/>
                <w:sz w:val="36"/>
                <w:szCs w:val="36"/>
              </w:rPr>
            </w:pPr>
            <w:r w:rsidRPr="00805D6F">
              <w:rPr>
                <w:rFonts w:ascii="Arial Narrow" w:eastAsia="Times New Roman" w:hAnsi="Arial Narrow" w:cs="Times New Roman"/>
                <w:b/>
                <w:sz w:val="36"/>
                <w:szCs w:val="36"/>
              </w:rPr>
              <w:t>TOXICAS</w:t>
            </w:r>
          </w:p>
        </w:tc>
        <w:tc>
          <w:tcPr>
            <w:tcW w:w="8193" w:type="dxa"/>
            <w:vAlign w:val="center"/>
          </w:tcPr>
          <w:p w:rsidR="00805D6F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</w:rPr>
              <w:t>-</w:t>
            </w:r>
          </w:p>
          <w:p w:rsidR="00805D6F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</w:rPr>
              <w:t>-</w:t>
            </w:r>
          </w:p>
          <w:p w:rsidR="00805D6F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</w:rPr>
              <w:t>-</w:t>
            </w:r>
          </w:p>
        </w:tc>
        <w:bookmarkStart w:id="0" w:name="_GoBack"/>
        <w:bookmarkEnd w:id="0"/>
      </w:tr>
      <w:tr w:rsidR="00805D6F" w:rsidTr="00805D6F">
        <w:trPr>
          <w:trHeight w:val="1833"/>
        </w:trPr>
        <w:tc>
          <w:tcPr>
            <w:tcW w:w="2263" w:type="dxa"/>
            <w:shd w:val="clear" w:color="auto" w:fill="FFC000"/>
            <w:vAlign w:val="center"/>
          </w:tcPr>
          <w:p w:rsidR="00805D6F" w:rsidRPr="00805D6F" w:rsidRDefault="00805D6F" w:rsidP="00805D6F">
            <w:pPr>
              <w:jc w:val="center"/>
              <w:rPr>
                <w:rFonts w:ascii="Arial Narrow" w:eastAsia="Times New Roman" w:hAnsi="Arial Narrow" w:cs="Times New Roman"/>
                <w:b/>
                <w:sz w:val="36"/>
                <w:szCs w:val="36"/>
              </w:rPr>
            </w:pPr>
            <w:r w:rsidRPr="00805D6F">
              <w:rPr>
                <w:rFonts w:ascii="Arial Narrow" w:eastAsia="Times New Roman" w:hAnsi="Arial Narrow" w:cs="Times New Roman"/>
                <w:b/>
                <w:sz w:val="36"/>
                <w:szCs w:val="36"/>
              </w:rPr>
              <w:t>PELIGROSAS</w:t>
            </w:r>
          </w:p>
        </w:tc>
        <w:tc>
          <w:tcPr>
            <w:tcW w:w="8193" w:type="dxa"/>
            <w:vAlign w:val="center"/>
          </w:tcPr>
          <w:p w:rsidR="00805D6F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</w:rPr>
              <w:t>-</w:t>
            </w:r>
          </w:p>
          <w:p w:rsidR="00805D6F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</w:rPr>
              <w:t>-</w:t>
            </w:r>
          </w:p>
          <w:p w:rsidR="00805D6F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</w:rPr>
              <w:t>-</w:t>
            </w:r>
          </w:p>
        </w:tc>
      </w:tr>
    </w:tbl>
    <w:p w:rsidR="007A6B3C" w:rsidRPr="00805D6F" w:rsidRDefault="007A6B3C" w:rsidP="007A6B3C">
      <w:pPr>
        <w:jc w:val="both"/>
        <w:rPr>
          <w:rFonts w:ascii="Arial Narrow" w:eastAsia="Times New Roman" w:hAnsi="Arial Narrow" w:cs="Times New Roman"/>
          <w:sz w:val="28"/>
          <w:szCs w:val="28"/>
        </w:rPr>
      </w:pPr>
    </w:p>
    <w:sectPr w:rsidR="007A6B3C" w:rsidRPr="00805D6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378" w:rsidRDefault="002E6378" w:rsidP="00F63B5E">
      <w:pPr>
        <w:spacing w:after="0" w:line="240" w:lineRule="auto"/>
      </w:pPr>
      <w:r>
        <w:separator/>
      </w:r>
    </w:p>
  </w:endnote>
  <w:endnote w:type="continuationSeparator" w:id="0">
    <w:p w:rsidR="002E6378" w:rsidRDefault="002E637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378" w:rsidRDefault="002E6378" w:rsidP="00F63B5E">
      <w:pPr>
        <w:spacing w:after="0" w:line="240" w:lineRule="auto"/>
      </w:pPr>
      <w:r>
        <w:separator/>
      </w:r>
    </w:p>
  </w:footnote>
  <w:footnote w:type="continuationSeparator" w:id="0">
    <w:p w:rsidR="002E6378" w:rsidRDefault="002E637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                </w:t>
    </w:r>
    <w:r w:rsidR="00940E6E">
      <w:rPr>
        <w:rFonts w:ascii="Arial Narrow" w:hAnsi="Arial Narrow"/>
        <w:sz w:val="20"/>
        <w:szCs w:val="20"/>
      </w:rPr>
      <w:t xml:space="preserve">                       ECONOM</w:t>
    </w:r>
    <w:r w:rsidR="00EA5942">
      <w:rPr>
        <w:rFonts w:ascii="Arial Narrow" w:hAnsi="Arial Narrow"/>
        <w:sz w:val="20"/>
        <w:szCs w:val="20"/>
      </w:rPr>
      <w:t>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93DAD"/>
    <w:multiLevelType w:val="hybridMultilevel"/>
    <w:tmpl w:val="9D0E9D0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D5B40"/>
    <w:multiLevelType w:val="hybridMultilevel"/>
    <w:tmpl w:val="045A52B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F6E89"/>
    <w:multiLevelType w:val="hybridMultilevel"/>
    <w:tmpl w:val="9A9845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AB6E7E"/>
    <w:multiLevelType w:val="hybridMultilevel"/>
    <w:tmpl w:val="0C348F24"/>
    <w:lvl w:ilvl="0" w:tplc="6110FE8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10"/>
  </w:num>
  <w:num w:numId="8">
    <w:abstractNumId w:val="12"/>
  </w:num>
  <w:num w:numId="9">
    <w:abstractNumId w:val="4"/>
  </w:num>
  <w:num w:numId="10">
    <w:abstractNumId w:val="13"/>
  </w:num>
  <w:num w:numId="11">
    <w:abstractNumId w:val="7"/>
  </w:num>
  <w:num w:numId="12">
    <w:abstractNumId w:val="9"/>
  </w:num>
  <w:num w:numId="13">
    <w:abstractNumId w:val="14"/>
  </w:num>
  <w:num w:numId="14">
    <w:abstractNumId w:val="8"/>
  </w:num>
  <w:num w:numId="15">
    <w:abstractNumId w:val="15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3C3A"/>
    <w:rsid w:val="00285E6B"/>
    <w:rsid w:val="00287531"/>
    <w:rsid w:val="0029747A"/>
    <w:rsid w:val="00297B12"/>
    <w:rsid w:val="002B408F"/>
    <w:rsid w:val="002D60A0"/>
    <w:rsid w:val="002E3C41"/>
    <w:rsid w:val="002E6378"/>
    <w:rsid w:val="002F2BD8"/>
    <w:rsid w:val="003430F1"/>
    <w:rsid w:val="00360DCF"/>
    <w:rsid w:val="00381797"/>
    <w:rsid w:val="003854B6"/>
    <w:rsid w:val="003A4B49"/>
    <w:rsid w:val="003C04C2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A6B3C"/>
    <w:rsid w:val="007D4B9F"/>
    <w:rsid w:val="00805D6F"/>
    <w:rsid w:val="00812A7A"/>
    <w:rsid w:val="008601D5"/>
    <w:rsid w:val="008A321C"/>
    <w:rsid w:val="008A3584"/>
    <w:rsid w:val="008D3760"/>
    <w:rsid w:val="008F2E1A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9B20D2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1CDD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2567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273C3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B9EB1-75D9-4DA8-A0A9-D3556305A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2015-06-18T18:50:00Z</dcterms:created>
  <dcterms:modified xsi:type="dcterms:W3CDTF">2015-06-18T18:56:00Z</dcterms:modified>
</cp:coreProperties>
</file>